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55"/>
        <w:tblW w:w="106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4"/>
        <w:gridCol w:w="8038"/>
      </w:tblGrid>
      <w:tr w:rsidR="00025EB3" w:rsidTr="00025EB3">
        <w:trPr>
          <w:trHeight w:val="2157"/>
        </w:trPr>
        <w:tc>
          <w:tcPr>
            <w:tcW w:w="2654" w:type="dxa"/>
            <w:tcBorders>
              <w:bottom w:val="single" w:sz="4" w:space="0" w:color="auto"/>
            </w:tcBorders>
          </w:tcPr>
          <w:p w:rsidR="00025EB3" w:rsidRDefault="00500364" w:rsidP="00E343A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-342900</wp:posOffset>
                  </wp:positionV>
                  <wp:extent cx="1600200" cy="885825"/>
                  <wp:effectExtent l="19050" t="0" r="0" b="0"/>
                  <wp:wrapNone/>
                  <wp:docPr id="2" name="Image 4" descr="Logo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025EB3" w:rsidRPr="001D71EE" w:rsidRDefault="00025EB3" w:rsidP="00E343A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40"/>
                <w:szCs w:val="40"/>
              </w:rPr>
              <w:t>BOUGUENAIS SPORT CANIN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i/>
              </w:rPr>
              <w:t xml:space="preserve">École du chiot, Éducation canine, Agility, Campagne, Obéissance, Pistage, Ring, </w:t>
            </w:r>
            <w:r>
              <w:rPr>
                <w:i/>
              </w:rPr>
              <w:br/>
            </w:r>
            <w:r w:rsidRPr="001D71EE">
              <w:rPr>
                <w:sz w:val="20"/>
                <w:szCs w:val="20"/>
              </w:rPr>
              <w:t>affilié à l’Association Canine Territoriale SAINT HUBERT DE L'OUEST</w:t>
            </w:r>
            <w:r w:rsidRPr="001D71EE">
              <w:rPr>
                <w:sz w:val="20"/>
                <w:szCs w:val="20"/>
              </w:rPr>
              <w:br/>
              <w:t>Site : Bois du Breuil – Rue des Drouards 44340 BOUGUENAIS</w:t>
            </w:r>
          </w:p>
          <w:p w:rsidR="00025EB3" w:rsidRPr="001D71EE" w:rsidRDefault="00025EB3" w:rsidP="00E343A0">
            <w:pPr>
              <w:jc w:val="center"/>
              <w:rPr>
                <w:sz w:val="20"/>
                <w:szCs w:val="20"/>
              </w:rPr>
            </w:pPr>
            <w:r w:rsidRPr="001D71EE">
              <w:rPr>
                <w:sz w:val="20"/>
                <w:szCs w:val="20"/>
              </w:rPr>
              <w:t>Association loi 1901 – habilitation : HA.1244</w:t>
            </w:r>
          </w:p>
          <w:p w:rsidR="00025EB3" w:rsidRDefault="00025EB3" w:rsidP="00E343A0">
            <w:pPr>
              <w:jc w:val="center"/>
              <w:rPr>
                <w:rFonts w:ascii="Century Schoolbook" w:hAnsi="Century Schoolbook"/>
                <w:color w:val="0000FF"/>
              </w:rPr>
            </w:pPr>
            <w:r w:rsidRPr="002E2139">
              <w:rPr>
                <w:b/>
                <w:sz w:val="22"/>
                <w:szCs w:val="22"/>
              </w:rPr>
              <w:t xml:space="preserve">Site internet : </w:t>
            </w:r>
            <w:hyperlink r:id="rId7" w:history="1">
              <w:r w:rsidRPr="002E2139">
                <w:rPr>
                  <w:rStyle w:val="Lienhypertexte"/>
                  <w:b/>
                  <w:sz w:val="22"/>
                  <w:szCs w:val="22"/>
                </w:rPr>
                <w:t>http://bouguenais-sport-canin.e-monsite.com/</w:t>
              </w:r>
            </w:hyperlink>
            <w:r w:rsidRPr="002E2139">
              <w:rPr>
                <w:sz w:val="22"/>
                <w:szCs w:val="22"/>
              </w:rPr>
              <w:t xml:space="preserve"> </w:t>
            </w:r>
          </w:p>
        </w:tc>
      </w:tr>
    </w:tbl>
    <w:p w:rsidR="00263B39" w:rsidRDefault="00263B39" w:rsidP="00B47393">
      <w:pPr>
        <w:rPr>
          <w:b/>
        </w:rPr>
      </w:pPr>
    </w:p>
    <w:p w:rsidR="00025EB3" w:rsidRPr="00263B39" w:rsidRDefault="00025EB3" w:rsidP="00263B39">
      <w:pPr>
        <w:jc w:val="center"/>
        <w:rPr>
          <w:rFonts w:ascii="Calibri" w:hAnsi="Calibri"/>
          <w:b/>
          <w:sz w:val="28"/>
          <w:szCs w:val="28"/>
        </w:rPr>
      </w:pPr>
      <w:r w:rsidRPr="00263B39">
        <w:rPr>
          <w:rFonts w:ascii="Calibri" w:hAnsi="Calibri"/>
          <w:b/>
          <w:sz w:val="28"/>
          <w:szCs w:val="28"/>
        </w:rPr>
        <w:t>BON DE COMMANDE ALIMENTATION CANINE</w:t>
      </w:r>
    </w:p>
    <w:p w:rsidR="00025EB3" w:rsidRPr="00263B39" w:rsidRDefault="00025EB3" w:rsidP="00263B39">
      <w:pPr>
        <w:jc w:val="center"/>
        <w:rPr>
          <w:rFonts w:ascii="Calibri" w:hAnsi="Calibri"/>
          <w:b/>
          <w:sz w:val="28"/>
          <w:szCs w:val="28"/>
        </w:rPr>
      </w:pPr>
      <w:r w:rsidRPr="00263B39">
        <w:rPr>
          <w:rFonts w:ascii="Calibri" w:hAnsi="Calibri"/>
          <w:b/>
          <w:sz w:val="28"/>
          <w:szCs w:val="28"/>
        </w:rPr>
        <w:t>A REMETTRE AU CLUB LE DIMANCHE MATIN</w:t>
      </w:r>
    </w:p>
    <w:p w:rsidR="00263B39" w:rsidRPr="00263B39" w:rsidRDefault="00263B39" w:rsidP="00025EB3">
      <w:pPr>
        <w:rPr>
          <w:rFonts w:ascii="Calibri" w:hAnsi="Calibri"/>
        </w:rPr>
      </w:pPr>
    </w:p>
    <w:tbl>
      <w:tblPr>
        <w:tblStyle w:val="Grilledutableau"/>
        <w:tblW w:w="0" w:type="auto"/>
        <w:tblLook w:val="01E0"/>
      </w:tblPr>
      <w:tblGrid>
        <w:gridCol w:w="4605"/>
        <w:gridCol w:w="4605"/>
      </w:tblGrid>
      <w:tr w:rsidR="00025EB3" w:rsidRPr="00263B39" w:rsidTr="00025EB3">
        <w:tc>
          <w:tcPr>
            <w:tcW w:w="4605" w:type="dxa"/>
          </w:tcPr>
          <w:p w:rsidR="00025EB3" w:rsidRPr="00263B39" w:rsidRDefault="00263B39" w:rsidP="00263B39">
            <w:pPr>
              <w:jc w:val="center"/>
              <w:rPr>
                <w:rFonts w:ascii="Calibri" w:hAnsi="Calibri"/>
              </w:rPr>
            </w:pPr>
            <w:r w:rsidRPr="00263B39">
              <w:rPr>
                <w:rFonts w:ascii="Calibri" w:hAnsi="Calibri"/>
              </w:rPr>
              <w:t xml:space="preserve">RESPONSABLE </w:t>
            </w:r>
            <w:r w:rsidR="00025EB3" w:rsidRPr="00263B39">
              <w:rPr>
                <w:rFonts w:ascii="Calibri" w:hAnsi="Calibri"/>
              </w:rPr>
              <w:t>COMMANDES</w:t>
            </w:r>
          </w:p>
        </w:tc>
        <w:tc>
          <w:tcPr>
            <w:tcW w:w="4605" w:type="dxa"/>
          </w:tcPr>
          <w:p w:rsidR="00025EB3" w:rsidRPr="00263B39" w:rsidRDefault="00025EB3" w:rsidP="00263B39">
            <w:pPr>
              <w:jc w:val="center"/>
              <w:rPr>
                <w:rFonts w:ascii="Calibri" w:hAnsi="Calibri"/>
              </w:rPr>
            </w:pPr>
            <w:r w:rsidRPr="00263B39">
              <w:rPr>
                <w:rFonts w:ascii="Calibri" w:hAnsi="Calibri"/>
              </w:rPr>
              <w:t>Philippe DUGALLEIX</w:t>
            </w:r>
          </w:p>
        </w:tc>
      </w:tr>
    </w:tbl>
    <w:p w:rsidR="00025EB3" w:rsidRDefault="00025EB3" w:rsidP="00025EB3">
      <w:pPr>
        <w:rPr>
          <w:rFonts w:ascii="Calibri" w:hAnsi="Calibri"/>
        </w:rPr>
      </w:pPr>
    </w:p>
    <w:p w:rsidR="00B47393" w:rsidRPr="00263B39" w:rsidRDefault="00B47393" w:rsidP="00025EB3">
      <w:pPr>
        <w:rPr>
          <w:rFonts w:ascii="Calibri" w:hAnsi="Calibri"/>
        </w:rPr>
      </w:pPr>
    </w:p>
    <w:tbl>
      <w:tblPr>
        <w:tblStyle w:val="Grilledutableau"/>
        <w:tblW w:w="0" w:type="auto"/>
        <w:tblLook w:val="01E0"/>
      </w:tblPr>
      <w:tblGrid>
        <w:gridCol w:w="2448"/>
        <w:gridCol w:w="6762"/>
      </w:tblGrid>
      <w:tr w:rsidR="00263B39" w:rsidRPr="00263B39" w:rsidTr="00E343A0">
        <w:tc>
          <w:tcPr>
            <w:tcW w:w="9210" w:type="dxa"/>
            <w:gridSpan w:val="2"/>
          </w:tcPr>
          <w:p w:rsidR="00263B39" w:rsidRPr="00263B39" w:rsidRDefault="00263B39" w:rsidP="00263B39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263B39">
              <w:rPr>
                <w:rFonts w:ascii="Calibri" w:hAnsi="Calibri"/>
                <w:b/>
                <w:color w:val="0000FF"/>
              </w:rPr>
              <w:t>VOS COORDONNEES</w:t>
            </w:r>
          </w:p>
        </w:tc>
      </w:tr>
      <w:tr w:rsidR="00025EB3" w:rsidRPr="00263B39" w:rsidTr="00263B39">
        <w:tc>
          <w:tcPr>
            <w:tcW w:w="2448" w:type="dxa"/>
          </w:tcPr>
          <w:p w:rsidR="00025EB3" w:rsidRPr="00263B39" w:rsidRDefault="00025EB3" w:rsidP="00025EB3">
            <w:pPr>
              <w:rPr>
                <w:rFonts w:ascii="Calibri" w:hAnsi="Calibri"/>
                <w:b/>
                <w:color w:val="FF0000"/>
              </w:rPr>
            </w:pPr>
            <w:r w:rsidRPr="00263B39">
              <w:rPr>
                <w:rFonts w:ascii="Calibri" w:hAnsi="Calibri"/>
                <w:b/>
                <w:color w:val="FF0000"/>
              </w:rPr>
              <w:t>N° adhérent</w:t>
            </w:r>
          </w:p>
        </w:tc>
        <w:tc>
          <w:tcPr>
            <w:tcW w:w="6762" w:type="dxa"/>
          </w:tcPr>
          <w:p w:rsidR="00025EB3" w:rsidRPr="00263B39" w:rsidRDefault="00025EB3" w:rsidP="00025EB3">
            <w:pPr>
              <w:rPr>
                <w:rFonts w:ascii="Calibri" w:hAnsi="Calibri"/>
              </w:rPr>
            </w:pPr>
          </w:p>
        </w:tc>
      </w:tr>
      <w:tr w:rsidR="00025EB3" w:rsidRPr="00263B39" w:rsidTr="00263B39">
        <w:tc>
          <w:tcPr>
            <w:tcW w:w="2448" w:type="dxa"/>
          </w:tcPr>
          <w:p w:rsidR="00025EB3" w:rsidRPr="00263B39" w:rsidRDefault="00025EB3" w:rsidP="00025EB3">
            <w:pPr>
              <w:rPr>
                <w:rFonts w:ascii="Calibri" w:hAnsi="Calibri"/>
              </w:rPr>
            </w:pPr>
            <w:r w:rsidRPr="00263B39">
              <w:rPr>
                <w:rFonts w:ascii="Calibri" w:hAnsi="Calibri"/>
              </w:rPr>
              <w:t>NOM Prénom</w:t>
            </w:r>
          </w:p>
        </w:tc>
        <w:tc>
          <w:tcPr>
            <w:tcW w:w="6762" w:type="dxa"/>
          </w:tcPr>
          <w:p w:rsidR="00025EB3" w:rsidRPr="00263B39" w:rsidRDefault="00025EB3" w:rsidP="00025EB3">
            <w:pPr>
              <w:rPr>
                <w:rFonts w:ascii="Calibri" w:hAnsi="Calibri"/>
              </w:rPr>
            </w:pPr>
          </w:p>
        </w:tc>
      </w:tr>
      <w:tr w:rsidR="00025EB3" w:rsidRPr="00263B39" w:rsidTr="00263B39">
        <w:tc>
          <w:tcPr>
            <w:tcW w:w="2448" w:type="dxa"/>
          </w:tcPr>
          <w:p w:rsidR="00025EB3" w:rsidRPr="00263B39" w:rsidRDefault="00025EB3" w:rsidP="00025EB3">
            <w:pPr>
              <w:rPr>
                <w:rFonts w:ascii="Calibri" w:hAnsi="Calibri"/>
              </w:rPr>
            </w:pPr>
            <w:r w:rsidRPr="00263B39">
              <w:rPr>
                <w:rFonts w:ascii="Calibri" w:hAnsi="Calibri"/>
              </w:rPr>
              <w:t xml:space="preserve">Téléphone </w:t>
            </w:r>
          </w:p>
        </w:tc>
        <w:tc>
          <w:tcPr>
            <w:tcW w:w="6762" w:type="dxa"/>
          </w:tcPr>
          <w:p w:rsidR="00025EB3" w:rsidRPr="00263B39" w:rsidRDefault="00025EB3" w:rsidP="00025EB3">
            <w:pPr>
              <w:rPr>
                <w:rFonts w:ascii="Calibri" w:hAnsi="Calibri"/>
              </w:rPr>
            </w:pPr>
          </w:p>
        </w:tc>
      </w:tr>
    </w:tbl>
    <w:p w:rsidR="00025EB3" w:rsidRPr="00263B39" w:rsidRDefault="00025EB3" w:rsidP="00263B39">
      <w:pPr>
        <w:rPr>
          <w:rFonts w:ascii="Calibri" w:hAnsi="Calibri"/>
        </w:rPr>
      </w:pPr>
    </w:p>
    <w:p w:rsidR="00025EB3" w:rsidRPr="00263B39" w:rsidRDefault="00263B39" w:rsidP="00B47393">
      <w:pPr>
        <w:jc w:val="center"/>
        <w:rPr>
          <w:rFonts w:ascii="Calibri" w:hAnsi="Calibri"/>
        </w:rPr>
      </w:pPr>
      <w:r w:rsidRPr="00263B39">
        <w:rPr>
          <w:rFonts w:ascii="Calibri" w:hAnsi="Calibri"/>
        </w:rPr>
        <w:t xml:space="preserve">Livraison le dimanche </w:t>
      </w:r>
      <w:r w:rsidR="00025EB3" w:rsidRPr="00263B39">
        <w:rPr>
          <w:rFonts w:ascii="Calibri" w:hAnsi="Calibri"/>
        </w:rPr>
        <w:t>suivant les dates fixées sur le calendrier à disposition au Club</w:t>
      </w:r>
    </w:p>
    <w:p w:rsidR="00025EB3" w:rsidRPr="00263B39" w:rsidRDefault="00025EB3" w:rsidP="00263B39">
      <w:pPr>
        <w:ind w:right="70"/>
        <w:jc w:val="center"/>
        <w:rPr>
          <w:rFonts w:ascii="Calibri" w:hAnsi="Calibri"/>
        </w:rPr>
      </w:pPr>
      <w:r w:rsidRPr="00263B39">
        <w:rPr>
          <w:rFonts w:ascii="Calibri" w:hAnsi="Calibri"/>
        </w:rPr>
        <w:t>Les commandes doivent être retirées dans la semaine de livraison</w:t>
      </w:r>
    </w:p>
    <w:p w:rsidR="00025EB3" w:rsidRPr="00263B39" w:rsidRDefault="00025EB3" w:rsidP="00263B39">
      <w:pPr>
        <w:jc w:val="center"/>
        <w:rPr>
          <w:rFonts w:ascii="Calibri" w:hAnsi="Calibri"/>
          <w:b/>
          <w:i/>
        </w:rPr>
      </w:pPr>
    </w:p>
    <w:tbl>
      <w:tblPr>
        <w:tblStyle w:val="Grilledutableau"/>
        <w:tblpPr w:leftFromText="141" w:rightFromText="141" w:vertAnchor="text" w:tblpX="-158" w:tblpY="1"/>
        <w:tblOverlap w:val="never"/>
        <w:tblW w:w="9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3"/>
        <w:gridCol w:w="1846"/>
        <w:gridCol w:w="1859"/>
        <w:gridCol w:w="1859"/>
        <w:gridCol w:w="2010"/>
        <w:gridCol w:w="9"/>
        <w:gridCol w:w="1851"/>
        <w:gridCol w:w="8"/>
      </w:tblGrid>
      <w:tr w:rsidR="00025EB3" w:rsidRPr="00263B39" w:rsidTr="00B47393">
        <w:trPr>
          <w:trHeight w:val="287"/>
        </w:trPr>
        <w:tc>
          <w:tcPr>
            <w:tcW w:w="1859" w:type="dxa"/>
            <w:gridSpan w:val="2"/>
            <w:shd w:val="clear" w:color="auto" w:fill="CCCCCC"/>
          </w:tcPr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b/>
              </w:rPr>
            </w:pPr>
            <w:r w:rsidRPr="00263B39">
              <w:rPr>
                <w:rFonts w:ascii="Calibri" w:hAnsi="Calibri"/>
                <w:b/>
              </w:rPr>
              <w:t>Marque</w:t>
            </w:r>
          </w:p>
        </w:tc>
        <w:tc>
          <w:tcPr>
            <w:tcW w:w="1859" w:type="dxa"/>
            <w:shd w:val="clear" w:color="auto" w:fill="CCCCCC"/>
          </w:tcPr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b/>
              </w:rPr>
            </w:pPr>
            <w:r w:rsidRPr="00263B39">
              <w:rPr>
                <w:rFonts w:ascii="Calibri" w:hAnsi="Calibri"/>
                <w:b/>
              </w:rPr>
              <w:t>Désignation</w:t>
            </w:r>
          </w:p>
        </w:tc>
        <w:tc>
          <w:tcPr>
            <w:tcW w:w="1859" w:type="dxa"/>
            <w:shd w:val="clear" w:color="auto" w:fill="CCCCCC"/>
          </w:tcPr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b/>
              </w:rPr>
            </w:pPr>
            <w:r w:rsidRPr="00263B39">
              <w:rPr>
                <w:rFonts w:ascii="Calibri" w:hAnsi="Calibri"/>
                <w:b/>
              </w:rPr>
              <w:t>Nbre de sacs</w:t>
            </w:r>
          </w:p>
        </w:tc>
        <w:tc>
          <w:tcPr>
            <w:tcW w:w="2019" w:type="dxa"/>
            <w:gridSpan w:val="2"/>
            <w:shd w:val="clear" w:color="auto" w:fill="CCCCCC"/>
          </w:tcPr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b/>
              </w:rPr>
            </w:pPr>
            <w:r w:rsidRPr="00263B39">
              <w:rPr>
                <w:rFonts w:ascii="Calibri" w:hAnsi="Calibri"/>
                <w:b/>
              </w:rPr>
              <w:t>Prix unitaire</w:t>
            </w:r>
          </w:p>
        </w:tc>
        <w:tc>
          <w:tcPr>
            <w:tcW w:w="1859" w:type="dxa"/>
            <w:gridSpan w:val="2"/>
            <w:shd w:val="clear" w:color="auto" w:fill="CCCCCC"/>
          </w:tcPr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b/>
              </w:rPr>
            </w:pPr>
            <w:r w:rsidRPr="00263B39">
              <w:rPr>
                <w:rFonts w:ascii="Calibri" w:hAnsi="Calibri"/>
                <w:b/>
              </w:rPr>
              <w:t>Total</w:t>
            </w:r>
          </w:p>
        </w:tc>
      </w:tr>
      <w:tr w:rsidR="00025EB3" w:rsidRPr="00263B39" w:rsidTr="00B47393">
        <w:trPr>
          <w:trHeight w:val="303"/>
        </w:trPr>
        <w:tc>
          <w:tcPr>
            <w:tcW w:w="1859" w:type="dxa"/>
            <w:gridSpan w:val="2"/>
            <w:vMerge w:val="restart"/>
          </w:tcPr>
          <w:p w:rsidR="004D724C" w:rsidRPr="00263B39" w:rsidRDefault="004D724C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 w:rsidRPr="00263B39">
              <w:rPr>
                <w:rFonts w:ascii="Calibri" w:hAnsi="Calibri"/>
                <w:color w:val="0000FF"/>
                <w:sz w:val="28"/>
                <w:szCs w:val="28"/>
              </w:rPr>
              <w:t>ROYAL</w:t>
            </w:r>
          </w:p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</w:rPr>
            </w:pPr>
            <w:r w:rsidRPr="00263B39">
              <w:rPr>
                <w:rFonts w:ascii="Calibri" w:hAnsi="Calibri"/>
                <w:color w:val="0000FF"/>
                <w:sz w:val="28"/>
                <w:szCs w:val="28"/>
              </w:rPr>
              <w:t>CANIN</w:t>
            </w: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153"/>
        </w:trPr>
        <w:tc>
          <w:tcPr>
            <w:tcW w:w="1859" w:type="dxa"/>
            <w:gridSpan w:val="2"/>
            <w:vMerge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153"/>
        </w:trPr>
        <w:tc>
          <w:tcPr>
            <w:tcW w:w="1859" w:type="dxa"/>
            <w:gridSpan w:val="2"/>
            <w:vMerge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153"/>
        </w:trPr>
        <w:tc>
          <w:tcPr>
            <w:tcW w:w="1859" w:type="dxa"/>
            <w:gridSpan w:val="2"/>
            <w:vMerge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287"/>
        </w:trPr>
        <w:tc>
          <w:tcPr>
            <w:tcW w:w="1859" w:type="dxa"/>
            <w:gridSpan w:val="2"/>
            <w:vMerge w:val="restart"/>
          </w:tcPr>
          <w:p w:rsidR="004D724C" w:rsidRPr="00263B39" w:rsidRDefault="004D724C" w:rsidP="00B47393">
            <w:pPr>
              <w:tabs>
                <w:tab w:val="left" w:pos="3189"/>
              </w:tabs>
              <w:rPr>
                <w:rFonts w:ascii="Calibri" w:hAnsi="Calibri"/>
                <w:color w:val="0000FF"/>
              </w:rPr>
            </w:pPr>
          </w:p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 w:rsidRPr="00263B39">
              <w:rPr>
                <w:rFonts w:ascii="Calibri" w:hAnsi="Calibri"/>
                <w:color w:val="0000FF"/>
                <w:sz w:val="28"/>
                <w:szCs w:val="28"/>
              </w:rPr>
              <w:t>PURINA</w:t>
            </w:r>
          </w:p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 w:rsidRPr="00263B39">
              <w:rPr>
                <w:rFonts w:ascii="Calibri" w:hAnsi="Calibri"/>
                <w:color w:val="0000FF"/>
                <w:sz w:val="28"/>
                <w:szCs w:val="28"/>
              </w:rPr>
              <w:t>PRO</w:t>
            </w:r>
          </w:p>
          <w:p w:rsidR="00025EB3" w:rsidRPr="00263B39" w:rsidRDefault="00025EB3" w:rsidP="00B47393">
            <w:pPr>
              <w:tabs>
                <w:tab w:val="left" w:pos="3189"/>
              </w:tabs>
              <w:jc w:val="center"/>
              <w:rPr>
                <w:rFonts w:ascii="Calibri" w:hAnsi="Calibri"/>
              </w:rPr>
            </w:pPr>
            <w:r w:rsidRPr="00263B39">
              <w:rPr>
                <w:rFonts w:ascii="Calibri" w:hAnsi="Calibri"/>
                <w:color w:val="0000FF"/>
                <w:sz w:val="28"/>
                <w:szCs w:val="28"/>
              </w:rPr>
              <w:t>PLAN</w:t>
            </w: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153"/>
        </w:trPr>
        <w:tc>
          <w:tcPr>
            <w:tcW w:w="1859" w:type="dxa"/>
            <w:gridSpan w:val="2"/>
            <w:vMerge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153"/>
        </w:trPr>
        <w:tc>
          <w:tcPr>
            <w:tcW w:w="1859" w:type="dxa"/>
            <w:gridSpan w:val="2"/>
            <w:vMerge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025EB3" w:rsidRPr="00263B39" w:rsidTr="00B47393">
        <w:trPr>
          <w:trHeight w:val="153"/>
        </w:trPr>
        <w:tc>
          <w:tcPr>
            <w:tcW w:w="1859" w:type="dxa"/>
            <w:gridSpan w:val="2"/>
            <w:vMerge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2019" w:type="dxa"/>
            <w:gridSpan w:val="2"/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  <w:tc>
          <w:tcPr>
            <w:tcW w:w="1859" w:type="dxa"/>
            <w:gridSpan w:val="2"/>
            <w:tcBorders>
              <w:bottom w:val="single" w:sz="18" w:space="0" w:color="auto"/>
            </w:tcBorders>
          </w:tcPr>
          <w:p w:rsidR="00025EB3" w:rsidRPr="00263B39" w:rsidRDefault="00025EB3" w:rsidP="00B47393">
            <w:pPr>
              <w:tabs>
                <w:tab w:val="left" w:pos="3189"/>
              </w:tabs>
              <w:rPr>
                <w:rFonts w:ascii="Calibri" w:hAnsi="Calibri"/>
              </w:rPr>
            </w:pPr>
          </w:p>
        </w:tc>
      </w:tr>
      <w:tr w:rsidR="00B47393" w:rsidTr="00B4739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3" w:type="dxa"/>
          <w:wAfter w:w="8" w:type="dxa"/>
          <w:trHeight w:val="780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47393" w:rsidRDefault="00B47393" w:rsidP="00B47393">
            <w:pPr>
              <w:rPr>
                <w:rFonts w:ascii="Calibri" w:hAnsi="Calibri"/>
              </w:rPr>
            </w:pPr>
          </w:p>
          <w:p w:rsidR="00B47393" w:rsidRPr="00B47393" w:rsidRDefault="00B47393" w:rsidP="00B47393">
            <w:pPr>
              <w:rPr>
                <w:rFonts w:ascii="Calibri" w:hAnsi="Calibri"/>
                <w:b/>
              </w:rPr>
            </w:pPr>
            <w:r w:rsidRPr="00B47393">
              <w:rPr>
                <w:rFonts w:ascii="Calibri" w:hAnsi="Calibri"/>
                <w:b/>
              </w:rPr>
              <w:t>TOTAL de votre commande :</w:t>
            </w:r>
          </w:p>
        </w:tc>
        <w:tc>
          <w:tcPr>
            <w:tcW w:w="1859" w:type="dxa"/>
            <w:shd w:val="clear" w:color="auto" w:fill="D9D9D9"/>
          </w:tcPr>
          <w:p w:rsidR="00263B39" w:rsidRDefault="00263B39" w:rsidP="00B47393">
            <w:pPr>
              <w:rPr>
                <w:rFonts w:ascii="Calibri" w:hAnsi="Calibri"/>
              </w:rPr>
            </w:pPr>
          </w:p>
        </w:tc>
        <w:tc>
          <w:tcPr>
            <w:tcW w:w="2010" w:type="dxa"/>
            <w:shd w:val="clear" w:color="auto" w:fill="D9D9D9"/>
          </w:tcPr>
          <w:p w:rsidR="00263B39" w:rsidRDefault="00263B39" w:rsidP="00B47393">
            <w:pPr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shd w:val="clear" w:color="auto" w:fill="D9D9D9"/>
          </w:tcPr>
          <w:p w:rsidR="00263B39" w:rsidRDefault="00263B39" w:rsidP="00B47393">
            <w:pPr>
              <w:rPr>
                <w:rFonts w:ascii="Calibri" w:hAnsi="Calibri"/>
              </w:rPr>
            </w:pPr>
          </w:p>
        </w:tc>
      </w:tr>
    </w:tbl>
    <w:p w:rsidR="00263B39" w:rsidRDefault="00263B39">
      <w:pPr>
        <w:rPr>
          <w:rFonts w:ascii="Calibri" w:hAnsi="Calibri"/>
        </w:rPr>
      </w:pPr>
    </w:p>
    <w:p w:rsidR="00B47393" w:rsidRPr="00263B39" w:rsidRDefault="00B47393">
      <w:pPr>
        <w:rPr>
          <w:rFonts w:ascii="Calibri" w:hAnsi="Calibri"/>
        </w:rPr>
      </w:pPr>
    </w:p>
    <w:p w:rsidR="004D724C" w:rsidRPr="00B47393" w:rsidRDefault="004D724C" w:rsidP="00B47393">
      <w:pPr>
        <w:jc w:val="center"/>
        <w:rPr>
          <w:rFonts w:ascii="Calibri" w:hAnsi="Calibri"/>
          <w:b/>
        </w:rPr>
      </w:pPr>
      <w:r w:rsidRPr="00B47393">
        <w:rPr>
          <w:rFonts w:ascii="Calibri" w:hAnsi="Calibri"/>
          <w:b/>
        </w:rPr>
        <w:t>Chèque à l’ordre de BOUGUENAIS SPORT CANIN (ou B.S.C)</w:t>
      </w:r>
    </w:p>
    <w:p w:rsidR="004D724C" w:rsidRPr="00263B39" w:rsidRDefault="004D724C">
      <w:pPr>
        <w:rPr>
          <w:rFonts w:ascii="Calibri" w:hAnsi="Calibri"/>
        </w:rPr>
      </w:pPr>
    </w:p>
    <w:p w:rsidR="004D724C" w:rsidRPr="00263B39" w:rsidRDefault="004D724C" w:rsidP="00263B39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</w:pBdr>
        <w:rPr>
          <w:rFonts w:ascii="Calibri" w:hAnsi="Calibri"/>
          <w:b/>
        </w:rPr>
      </w:pPr>
      <w:r w:rsidRPr="00263B39">
        <w:rPr>
          <w:rFonts w:ascii="Calibri" w:hAnsi="Calibri"/>
          <w:b/>
        </w:rPr>
        <w:t xml:space="preserve">Date de la commande : </w:t>
      </w:r>
    </w:p>
    <w:p w:rsidR="004D724C" w:rsidRPr="00263B39" w:rsidRDefault="004D724C" w:rsidP="00263B39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</w:pBdr>
        <w:rPr>
          <w:rFonts w:ascii="Calibri" w:hAnsi="Calibri"/>
          <w:b/>
        </w:rPr>
      </w:pPr>
      <w:r w:rsidRPr="00263B39">
        <w:rPr>
          <w:rFonts w:ascii="Calibri" w:hAnsi="Calibri"/>
          <w:b/>
        </w:rPr>
        <w:t>Signature :</w:t>
      </w:r>
    </w:p>
    <w:p w:rsidR="004D724C" w:rsidRPr="00263B39" w:rsidRDefault="004D724C" w:rsidP="004D724C">
      <w:pPr>
        <w:rPr>
          <w:rFonts w:ascii="Calibri" w:hAnsi="Calibri"/>
        </w:rPr>
      </w:pPr>
    </w:p>
    <w:p w:rsidR="004D724C" w:rsidRPr="00263B39" w:rsidRDefault="004D724C" w:rsidP="00263B39">
      <w:pPr>
        <w:jc w:val="both"/>
        <w:rPr>
          <w:rFonts w:ascii="Calibri" w:hAnsi="Calibri"/>
          <w:b/>
          <w:color w:val="FF0000"/>
        </w:rPr>
      </w:pPr>
      <w:r w:rsidRPr="00263B39">
        <w:rPr>
          <w:rFonts w:ascii="Calibri" w:hAnsi="Calibri"/>
          <w:b/>
          <w:color w:val="FF0000"/>
        </w:rPr>
        <w:t>Toute commande ne sera validée qu’accompagnée d’un chèque correspondant au montant de celle-ci. Le chèque ne sera remis en banque qu’après la livraison.</w:t>
      </w:r>
    </w:p>
    <w:p w:rsidR="004D724C" w:rsidRPr="00263B39" w:rsidRDefault="004D724C" w:rsidP="00263B39">
      <w:pPr>
        <w:jc w:val="both"/>
        <w:rPr>
          <w:rFonts w:ascii="Calibri" w:hAnsi="Calibri"/>
        </w:rPr>
      </w:pPr>
    </w:p>
    <w:p w:rsidR="004D724C" w:rsidRPr="00263B39" w:rsidRDefault="004D724C" w:rsidP="00263B39">
      <w:pPr>
        <w:jc w:val="both"/>
        <w:rPr>
          <w:rFonts w:ascii="Calibri" w:hAnsi="Calibri"/>
        </w:rPr>
      </w:pPr>
      <w:r w:rsidRPr="00263B39">
        <w:rPr>
          <w:rFonts w:ascii="Calibri" w:hAnsi="Calibri"/>
        </w:rPr>
        <w:t xml:space="preserve">Le Club décline toute responsabilité en cas de sinistre si vous n’êtes pas venus chercher votre commande </w:t>
      </w:r>
      <w:r w:rsidR="00263B39" w:rsidRPr="00263B39">
        <w:rPr>
          <w:rFonts w:ascii="Calibri" w:hAnsi="Calibri"/>
        </w:rPr>
        <w:t>aux horaires prévus selon les jours de livraison indiqués au Club.</w:t>
      </w:r>
    </w:p>
    <w:sectPr w:rsidR="004D724C" w:rsidRPr="00263B39" w:rsidSect="00025EB3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F3" w:rsidRDefault="00B874F3">
      <w:r>
        <w:separator/>
      </w:r>
    </w:p>
  </w:endnote>
  <w:endnote w:type="continuationSeparator" w:id="0">
    <w:p w:rsidR="00B874F3" w:rsidRDefault="00B8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F3" w:rsidRDefault="00B874F3">
      <w:r>
        <w:separator/>
      </w:r>
    </w:p>
  </w:footnote>
  <w:footnote w:type="continuationSeparator" w:id="0">
    <w:p w:rsidR="00B874F3" w:rsidRDefault="00B87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B3"/>
    <w:rsid w:val="00025EB3"/>
    <w:rsid w:val="00243EE0"/>
    <w:rsid w:val="00263B39"/>
    <w:rsid w:val="00410AA3"/>
    <w:rsid w:val="004D724C"/>
    <w:rsid w:val="00500364"/>
    <w:rsid w:val="00782469"/>
    <w:rsid w:val="009255E6"/>
    <w:rsid w:val="00B47393"/>
    <w:rsid w:val="00B874F3"/>
    <w:rsid w:val="00E343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EB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025EB3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025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25EB3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2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25EB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uguenais-sport-canin.e-mon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http://bouguenais-sport-canin.e-monsite.com/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leroux.cb@orange.fr</cp:lastModifiedBy>
  <cp:revision>2</cp:revision>
  <dcterms:created xsi:type="dcterms:W3CDTF">2018-07-02T15:40:00Z</dcterms:created>
  <dcterms:modified xsi:type="dcterms:W3CDTF">2018-07-02T15:40:00Z</dcterms:modified>
</cp:coreProperties>
</file>